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398119E8"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3AB2F92E" w14:textId="1EF7D824" w:rsidR="001F52A3" w:rsidRPr="001F52A3" w:rsidRDefault="00D16C67" w:rsidP="002D3F83">
      <w:pPr>
        <w:spacing w:after="0"/>
        <w:rPr>
          <w:b/>
          <w:bCs/>
          <w:sz w:val="28"/>
          <w:szCs w:val="28"/>
        </w:rPr>
      </w:pPr>
      <w:r>
        <w:rPr>
          <w:b/>
          <w:bCs/>
          <w:sz w:val="28"/>
          <w:szCs w:val="28"/>
        </w:rPr>
        <w:t xml:space="preserve">Wednesday </w:t>
      </w:r>
      <w:r w:rsidR="005E7F42">
        <w:rPr>
          <w:b/>
          <w:bCs/>
          <w:sz w:val="28"/>
          <w:szCs w:val="28"/>
        </w:rPr>
        <w:t>20</w:t>
      </w:r>
      <w:r w:rsidRPr="00D16C67">
        <w:rPr>
          <w:b/>
          <w:bCs/>
          <w:sz w:val="28"/>
          <w:szCs w:val="28"/>
          <w:vertAlign w:val="superscript"/>
        </w:rPr>
        <w:t>th</w:t>
      </w:r>
      <w:r>
        <w:rPr>
          <w:b/>
          <w:bCs/>
          <w:sz w:val="28"/>
          <w:szCs w:val="28"/>
        </w:rPr>
        <w:t xml:space="preserve"> May</w:t>
      </w:r>
      <w:r w:rsidR="00BA68E4">
        <w:rPr>
          <w:b/>
          <w:bCs/>
          <w:sz w:val="28"/>
          <w:szCs w:val="28"/>
        </w:rPr>
        <w:t xml:space="preserve"> 2020</w:t>
      </w:r>
      <w:r w:rsidR="001F52A3" w:rsidRPr="001F52A3">
        <w:rPr>
          <w:b/>
          <w:bCs/>
          <w:sz w:val="28"/>
          <w:szCs w:val="28"/>
        </w:rPr>
        <w:tab/>
      </w:r>
      <w:r w:rsidR="001F52A3" w:rsidRPr="001F52A3">
        <w:rPr>
          <w:b/>
          <w:bCs/>
          <w:sz w:val="28"/>
          <w:szCs w:val="28"/>
        </w:rPr>
        <w:tab/>
      </w:r>
      <w:r w:rsidR="008268B8">
        <w:rPr>
          <w:b/>
          <w:bCs/>
          <w:sz w:val="28"/>
          <w:szCs w:val="28"/>
        </w:rPr>
        <w:tab/>
      </w:r>
      <w:r w:rsidR="008268B8">
        <w:rPr>
          <w:b/>
          <w:bCs/>
          <w:sz w:val="28"/>
          <w:szCs w:val="28"/>
        </w:rPr>
        <w:tab/>
      </w:r>
      <w:r w:rsidR="008268B8">
        <w:rPr>
          <w:b/>
          <w:bCs/>
          <w:sz w:val="28"/>
          <w:szCs w:val="28"/>
        </w:rPr>
        <w:tab/>
      </w:r>
      <w:r w:rsidR="008268B8">
        <w:rPr>
          <w:b/>
          <w:bCs/>
          <w:sz w:val="28"/>
          <w:szCs w:val="28"/>
        </w:rPr>
        <w:tab/>
      </w:r>
      <w:r w:rsidR="008268B8">
        <w:rPr>
          <w:b/>
          <w:bCs/>
          <w:sz w:val="28"/>
          <w:szCs w:val="28"/>
        </w:rPr>
        <w:tab/>
        <w:t xml:space="preserve">   </w:t>
      </w:r>
      <w:r w:rsidR="00BC2F89">
        <w:rPr>
          <w:b/>
          <w:bCs/>
          <w:sz w:val="28"/>
          <w:szCs w:val="28"/>
        </w:rPr>
        <w:t xml:space="preserve"> </w:t>
      </w:r>
      <w:r w:rsidR="002D3F83">
        <w:rPr>
          <w:b/>
          <w:bCs/>
          <w:sz w:val="28"/>
          <w:szCs w:val="28"/>
        </w:rPr>
        <w:tab/>
      </w:r>
      <w:r w:rsidR="002D3F83">
        <w:rPr>
          <w:b/>
          <w:bCs/>
          <w:sz w:val="28"/>
          <w:szCs w:val="28"/>
        </w:rPr>
        <w:tab/>
      </w:r>
      <w:r w:rsidR="002D3F83">
        <w:rPr>
          <w:b/>
          <w:bCs/>
          <w:sz w:val="28"/>
          <w:szCs w:val="28"/>
        </w:rPr>
        <w:tab/>
      </w:r>
    </w:p>
    <w:p w14:paraId="05944753" w14:textId="7EAD7EC0" w:rsidR="001F52A3" w:rsidRDefault="001F52A3" w:rsidP="00871113">
      <w:pPr>
        <w:spacing w:after="0"/>
        <w:rPr>
          <w:sz w:val="28"/>
          <w:szCs w:val="28"/>
        </w:rPr>
      </w:pPr>
    </w:p>
    <w:p w14:paraId="53D9571E" w14:textId="7EC525B6" w:rsidR="00E46457" w:rsidRDefault="005E7F42" w:rsidP="00871113">
      <w:pPr>
        <w:spacing w:after="0"/>
        <w:rPr>
          <w:i/>
          <w:iCs/>
          <w:sz w:val="28"/>
          <w:szCs w:val="28"/>
        </w:rPr>
      </w:pPr>
      <w:r w:rsidRPr="005E7F42">
        <w:rPr>
          <w:i/>
          <w:iCs/>
          <w:sz w:val="28"/>
          <w:szCs w:val="28"/>
        </w:rPr>
        <w:t>“Or suppose a woman has ten silver coins</w:t>
      </w:r>
      <w:r>
        <w:rPr>
          <w:i/>
          <w:iCs/>
          <w:sz w:val="28"/>
          <w:szCs w:val="28"/>
        </w:rPr>
        <w:t xml:space="preserve"> </w:t>
      </w:r>
      <w:r w:rsidRPr="005E7F42">
        <w:rPr>
          <w:i/>
          <w:iCs/>
          <w:sz w:val="28"/>
          <w:szCs w:val="28"/>
        </w:rPr>
        <w:t>and loses one. Won’t she light a lamp and sweep the entire house and search carefully until she finds it? And when she finds it, she will call in her friends and neighbo</w:t>
      </w:r>
      <w:r>
        <w:rPr>
          <w:i/>
          <w:iCs/>
          <w:sz w:val="28"/>
          <w:szCs w:val="28"/>
        </w:rPr>
        <w:t>u</w:t>
      </w:r>
      <w:r w:rsidRPr="005E7F42">
        <w:rPr>
          <w:i/>
          <w:iCs/>
          <w:sz w:val="28"/>
          <w:szCs w:val="28"/>
        </w:rPr>
        <w:t>rs and say, ‘Rejoice with me because I have found my lost coin.’ In the same way, there is joy in the presence of God’s angels when even one sinner repents.”</w:t>
      </w:r>
    </w:p>
    <w:p w14:paraId="19F9F526" w14:textId="77777777" w:rsidR="005E7F42" w:rsidRDefault="005E7F42" w:rsidP="00871113">
      <w:pPr>
        <w:spacing w:after="0"/>
        <w:rPr>
          <w:sz w:val="28"/>
          <w:szCs w:val="28"/>
        </w:rPr>
      </w:pPr>
    </w:p>
    <w:p w14:paraId="081CE963" w14:textId="7711A0D3" w:rsidR="00AC4D89" w:rsidRPr="008268B8" w:rsidRDefault="001B4410" w:rsidP="00115200">
      <w:pPr>
        <w:spacing w:after="0"/>
        <w:rPr>
          <w:sz w:val="28"/>
          <w:szCs w:val="28"/>
        </w:rPr>
      </w:pPr>
      <w:r w:rsidRPr="001F52A3">
        <w:rPr>
          <w:sz w:val="28"/>
          <w:szCs w:val="28"/>
        </w:rPr>
        <w:t>Dear Friends</w:t>
      </w:r>
    </w:p>
    <w:p w14:paraId="370B4B02" w14:textId="7799F17C" w:rsidR="00447934" w:rsidRDefault="00447934" w:rsidP="00115200">
      <w:pPr>
        <w:spacing w:after="0"/>
        <w:rPr>
          <w:sz w:val="28"/>
          <w:szCs w:val="28"/>
        </w:rPr>
      </w:pPr>
    </w:p>
    <w:p w14:paraId="67D21655" w14:textId="01697415" w:rsidR="005E7F42" w:rsidRDefault="005E7F42" w:rsidP="00115200">
      <w:pPr>
        <w:spacing w:after="0"/>
        <w:rPr>
          <w:sz w:val="28"/>
          <w:szCs w:val="28"/>
        </w:rPr>
      </w:pPr>
      <w:r>
        <w:rPr>
          <w:sz w:val="28"/>
          <w:szCs w:val="28"/>
        </w:rPr>
        <w:t>What a great story! Anyone who has mislaid car keys or a bank card or even something very ordinary like a shopping list can relate to the anxiety and frustration of the woman in Jesus’ parable. I once lost an entire set of church keys…but that story is best saved for another time.</w:t>
      </w:r>
    </w:p>
    <w:p w14:paraId="09DD112B" w14:textId="00E846A3" w:rsidR="005E7F42" w:rsidRDefault="005E7F42" w:rsidP="00115200">
      <w:pPr>
        <w:spacing w:after="0"/>
        <w:rPr>
          <w:sz w:val="28"/>
          <w:szCs w:val="28"/>
        </w:rPr>
      </w:pPr>
    </w:p>
    <w:p w14:paraId="02A2928E" w14:textId="77777777" w:rsidR="002D0561" w:rsidRDefault="005E7F42" w:rsidP="00115200">
      <w:pPr>
        <w:spacing w:after="0"/>
        <w:rPr>
          <w:sz w:val="28"/>
          <w:szCs w:val="28"/>
        </w:rPr>
      </w:pPr>
      <w:r>
        <w:rPr>
          <w:sz w:val="28"/>
          <w:szCs w:val="28"/>
        </w:rPr>
        <w:t>This pandemic is encouraging many of us to think afresh about our possessions and what we are attached to – and what we’re not. Perhaps you’ve taken the opportunity of being locked down to sort out a few dusty corners that have been cluttered by the busyness of normally full lives. The vicarage garage is certainly tidier than ever</w:t>
      </w:r>
      <w:r w:rsidR="002D0561">
        <w:rPr>
          <w:sz w:val="28"/>
          <w:szCs w:val="28"/>
        </w:rPr>
        <w:t xml:space="preserve">. </w:t>
      </w:r>
    </w:p>
    <w:p w14:paraId="04F02152" w14:textId="77777777" w:rsidR="002D0561" w:rsidRDefault="002D0561" w:rsidP="00115200">
      <w:pPr>
        <w:spacing w:after="0"/>
        <w:rPr>
          <w:sz w:val="28"/>
          <w:szCs w:val="28"/>
        </w:rPr>
      </w:pPr>
    </w:p>
    <w:p w14:paraId="103648C4" w14:textId="77777777" w:rsidR="002D0561" w:rsidRDefault="002D0561" w:rsidP="00115200">
      <w:pPr>
        <w:spacing w:after="0"/>
        <w:rPr>
          <w:sz w:val="28"/>
          <w:szCs w:val="28"/>
        </w:rPr>
      </w:pPr>
      <w:r>
        <w:rPr>
          <w:sz w:val="28"/>
          <w:szCs w:val="28"/>
        </w:rPr>
        <w:t>One gift of COVID-19 is the opportunity to clean out – and as we sort, discard, recycle, renew, we can discover in the process that something positive internally is happening as well. For there is a spiritual side to having a good clear out as we put behind us times in our lives from which we need to move on, or discover we can transform a part of our own story by giving treasured belongings a new lease of life.</w:t>
      </w:r>
    </w:p>
    <w:p w14:paraId="3E29D3A6" w14:textId="77777777" w:rsidR="002D0561" w:rsidRDefault="002D0561" w:rsidP="00115200">
      <w:pPr>
        <w:spacing w:after="0"/>
        <w:rPr>
          <w:sz w:val="28"/>
          <w:szCs w:val="28"/>
        </w:rPr>
      </w:pPr>
    </w:p>
    <w:p w14:paraId="58577EDF" w14:textId="77777777" w:rsidR="002D0561" w:rsidRDefault="002D0561" w:rsidP="00115200">
      <w:pPr>
        <w:spacing w:after="0"/>
        <w:rPr>
          <w:sz w:val="28"/>
          <w:szCs w:val="28"/>
        </w:rPr>
      </w:pPr>
      <w:r>
        <w:rPr>
          <w:sz w:val="28"/>
          <w:szCs w:val="28"/>
        </w:rPr>
        <w:t>I wonder if the woman in the story kept a tidier home following the loss of her coin…</w:t>
      </w:r>
    </w:p>
    <w:p w14:paraId="50EE71CE" w14:textId="6690CAFE" w:rsidR="002D0561" w:rsidRDefault="002D0561" w:rsidP="00115200">
      <w:pPr>
        <w:spacing w:after="0"/>
        <w:rPr>
          <w:sz w:val="28"/>
          <w:szCs w:val="28"/>
        </w:rPr>
      </w:pPr>
    </w:p>
    <w:p w14:paraId="5BC86656" w14:textId="0C059000" w:rsidR="002D0561" w:rsidRDefault="002D0561" w:rsidP="00115200">
      <w:pPr>
        <w:spacing w:after="0"/>
        <w:rPr>
          <w:sz w:val="28"/>
          <w:szCs w:val="28"/>
        </w:rPr>
      </w:pPr>
      <w:r>
        <w:rPr>
          <w:sz w:val="28"/>
          <w:szCs w:val="28"/>
        </w:rPr>
        <w:t>Loss, of course, is one big theme of this pandemic. At its worst, many have suffered the loss of loved ones and then suffered the loss of being able to grieve in the company of family and friends in the way they would wish</w:t>
      </w:r>
      <w:r w:rsidR="00667374">
        <w:rPr>
          <w:sz w:val="28"/>
          <w:szCs w:val="28"/>
        </w:rPr>
        <w:t xml:space="preserve">. Tens of thousands, possibly more, have lost their jobs through redundancy – an experience I went through in the early 1990s, and the recovery was at times slow and painful. Millions of course, all of us in </w:t>
      </w:r>
      <w:r w:rsidR="00DD6F19">
        <w:rPr>
          <w:sz w:val="28"/>
          <w:szCs w:val="28"/>
        </w:rPr>
        <w:t xml:space="preserve">one </w:t>
      </w:r>
      <w:r w:rsidR="00667374">
        <w:rPr>
          <w:sz w:val="28"/>
          <w:szCs w:val="28"/>
        </w:rPr>
        <w:t>way or another, have lost income as the markets have crashed and the economy come to a virtual standstill.</w:t>
      </w:r>
    </w:p>
    <w:p w14:paraId="0EF1FB26" w14:textId="743CAA4E" w:rsidR="00667374" w:rsidRDefault="00667374" w:rsidP="00115200">
      <w:pPr>
        <w:spacing w:after="0"/>
        <w:rPr>
          <w:sz w:val="28"/>
          <w:szCs w:val="28"/>
        </w:rPr>
      </w:pPr>
    </w:p>
    <w:p w14:paraId="09DB3CE3" w14:textId="4DE17232" w:rsidR="00667374" w:rsidRDefault="00667374" w:rsidP="00115200">
      <w:pPr>
        <w:spacing w:after="0"/>
        <w:rPr>
          <w:sz w:val="28"/>
          <w:szCs w:val="28"/>
        </w:rPr>
      </w:pPr>
      <w:r>
        <w:rPr>
          <w:sz w:val="28"/>
          <w:szCs w:val="28"/>
        </w:rPr>
        <w:t>All of this experience of loss comes at a price that will be paid by our society and communities for many years and probably multiple generations</w:t>
      </w:r>
      <w:r w:rsidR="00457E6B">
        <w:rPr>
          <w:sz w:val="28"/>
          <w:szCs w:val="28"/>
        </w:rPr>
        <w:t xml:space="preserve"> to come</w:t>
      </w:r>
      <w:r>
        <w:rPr>
          <w:sz w:val="28"/>
          <w:szCs w:val="28"/>
        </w:rPr>
        <w:t xml:space="preserve">. </w:t>
      </w:r>
    </w:p>
    <w:p w14:paraId="487F122D" w14:textId="77777777" w:rsidR="00667374" w:rsidRDefault="00667374" w:rsidP="00115200">
      <w:pPr>
        <w:spacing w:after="0"/>
        <w:rPr>
          <w:sz w:val="28"/>
          <w:szCs w:val="28"/>
        </w:rPr>
      </w:pPr>
    </w:p>
    <w:p w14:paraId="05C2A6BD" w14:textId="77777777" w:rsidR="00667374" w:rsidRDefault="00667374" w:rsidP="00115200">
      <w:pPr>
        <w:spacing w:after="0"/>
        <w:rPr>
          <w:sz w:val="28"/>
          <w:szCs w:val="28"/>
        </w:rPr>
      </w:pPr>
    </w:p>
    <w:p w14:paraId="565E79CE" w14:textId="05F80291" w:rsidR="00667374" w:rsidRDefault="00667374" w:rsidP="00115200">
      <w:pPr>
        <w:spacing w:after="0"/>
        <w:rPr>
          <w:sz w:val="28"/>
          <w:szCs w:val="28"/>
        </w:rPr>
      </w:pPr>
      <w:r>
        <w:rPr>
          <w:sz w:val="28"/>
          <w:szCs w:val="28"/>
        </w:rPr>
        <w:lastRenderedPageBreak/>
        <w:t xml:space="preserve">The Christian faith has </w:t>
      </w:r>
      <w:r w:rsidR="00863191">
        <w:rPr>
          <w:sz w:val="28"/>
          <w:szCs w:val="28"/>
        </w:rPr>
        <w:t>s</w:t>
      </w:r>
      <w:r>
        <w:rPr>
          <w:sz w:val="28"/>
          <w:szCs w:val="28"/>
        </w:rPr>
        <w:t>o much to say in response to all of this – from the special uniqueness of each individual, cradled</w:t>
      </w:r>
      <w:r w:rsidR="00457E6B">
        <w:rPr>
          <w:sz w:val="28"/>
          <w:szCs w:val="28"/>
        </w:rPr>
        <w:t xml:space="preserve">, </w:t>
      </w:r>
      <w:r>
        <w:rPr>
          <w:sz w:val="28"/>
          <w:szCs w:val="28"/>
        </w:rPr>
        <w:t xml:space="preserve">loved </w:t>
      </w:r>
      <w:r w:rsidR="00457E6B">
        <w:rPr>
          <w:sz w:val="28"/>
          <w:szCs w:val="28"/>
        </w:rPr>
        <w:t>and made in</w:t>
      </w:r>
      <w:r>
        <w:rPr>
          <w:sz w:val="28"/>
          <w:szCs w:val="28"/>
        </w:rPr>
        <w:t xml:space="preserve"> God</w:t>
      </w:r>
      <w:r w:rsidR="00457E6B">
        <w:rPr>
          <w:sz w:val="28"/>
          <w:szCs w:val="28"/>
        </w:rPr>
        <w:t>’s image;</w:t>
      </w:r>
      <w:r>
        <w:rPr>
          <w:sz w:val="28"/>
          <w:szCs w:val="28"/>
        </w:rPr>
        <w:t xml:space="preserve"> all the way through to our theologies of creation that emphasise the interdependence of the whole of the created order; that the whole world – not just humanity - is in this together.</w:t>
      </w:r>
    </w:p>
    <w:p w14:paraId="7F78C823" w14:textId="4BD095C5" w:rsidR="00667374" w:rsidRDefault="00667374" w:rsidP="00115200">
      <w:pPr>
        <w:spacing w:after="0"/>
        <w:rPr>
          <w:sz w:val="28"/>
          <w:szCs w:val="28"/>
        </w:rPr>
      </w:pPr>
    </w:p>
    <w:p w14:paraId="1C0E85F4" w14:textId="365FB1A7" w:rsidR="00667374" w:rsidRDefault="00457E6B" w:rsidP="00115200">
      <w:pPr>
        <w:spacing w:after="0"/>
        <w:rPr>
          <w:sz w:val="28"/>
          <w:szCs w:val="28"/>
        </w:rPr>
      </w:pPr>
      <w:r>
        <w:rPr>
          <w:sz w:val="28"/>
          <w:szCs w:val="28"/>
        </w:rPr>
        <w:t>And running through all of this is our central belief in hope. One of my favourite Psalms is this one – 126:</w:t>
      </w:r>
    </w:p>
    <w:p w14:paraId="102F1FF3" w14:textId="7AE95D4E" w:rsidR="00457E6B" w:rsidRDefault="00457E6B" w:rsidP="00115200">
      <w:pPr>
        <w:spacing w:after="0"/>
        <w:rPr>
          <w:sz w:val="28"/>
          <w:szCs w:val="28"/>
        </w:rPr>
      </w:pPr>
    </w:p>
    <w:p w14:paraId="311EA23F" w14:textId="1C47CEAB" w:rsidR="00457E6B" w:rsidRPr="00457E6B" w:rsidRDefault="00457E6B" w:rsidP="00457E6B">
      <w:pPr>
        <w:spacing w:after="0"/>
        <w:ind w:left="2160"/>
        <w:rPr>
          <w:sz w:val="24"/>
          <w:szCs w:val="24"/>
        </w:rPr>
      </w:pPr>
      <w:r w:rsidRPr="00457E6B">
        <w:rPr>
          <w:sz w:val="24"/>
          <w:szCs w:val="24"/>
        </w:rPr>
        <w:t>When the Lord restored the fortunes of Zion,</w:t>
      </w:r>
    </w:p>
    <w:p w14:paraId="7F430E9E" w14:textId="3B1628A9" w:rsidR="00457E6B" w:rsidRPr="00457E6B" w:rsidRDefault="00457E6B" w:rsidP="00457E6B">
      <w:pPr>
        <w:spacing w:after="0"/>
        <w:ind w:left="2160"/>
        <w:rPr>
          <w:sz w:val="24"/>
          <w:szCs w:val="24"/>
        </w:rPr>
      </w:pPr>
      <w:r w:rsidRPr="00457E6B">
        <w:rPr>
          <w:sz w:val="24"/>
          <w:szCs w:val="24"/>
        </w:rPr>
        <w:t xml:space="preserve">    we were like those who dreamed.</w:t>
      </w:r>
    </w:p>
    <w:p w14:paraId="4A94CB65" w14:textId="3E94CFF5" w:rsidR="00457E6B" w:rsidRPr="00457E6B" w:rsidRDefault="00457E6B" w:rsidP="00457E6B">
      <w:pPr>
        <w:spacing w:after="0"/>
        <w:ind w:left="2160"/>
        <w:rPr>
          <w:sz w:val="24"/>
          <w:szCs w:val="24"/>
        </w:rPr>
      </w:pPr>
      <w:r w:rsidRPr="00457E6B">
        <w:rPr>
          <w:sz w:val="24"/>
          <w:szCs w:val="24"/>
        </w:rPr>
        <w:t>Our mouths were filled with laughter,</w:t>
      </w:r>
    </w:p>
    <w:p w14:paraId="494BAF3E" w14:textId="77777777" w:rsidR="00457E6B" w:rsidRPr="00457E6B" w:rsidRDefault="00457E6B" w:rsidP="00457E6B">
      <w:pPr>
        <w:spacing w:after="0"/>
        <w:ind w:left="2160"/>
        <w:rPr>
          <w:sz w:val="24"/>
          <w:szCs w:val="24"/>
        </w:rPr>
      </w:pPr>
      <w:r w:rsidRPr="00457E6B">
        <w:rPr>
          <w:sz w:val="24"/>
          <w:szCs w:val="24"/>
        </w:rPr>
        <w:t xml:space="preserve">    our tongues with songs of joy.</w:t>
      </w:r>
    </w:p>
    <w:p w14:paraId="778EB749" w14:textId="77777777" w:rsidR="00457E6B" w:rsidRPr="00457E6B" w:rsidRDefault="00457E6B" w:rsidP="00457E6B">
      <w:pPr>
        <w:spacing w:after="0"/>
        <w:ind w:left="2160"/>
        <w:rPr>
          <w:sz w:val="24"/>
          <w:szCs w:val="24"/>
        </w:rPr>
      </w:pPr>
      <w:r w:rsidRPr="00457E6B">
        <w:rPr>
          <w:sz w:val="24"/>
          <w:szCs w:val="24"/>
        </w:rPr>
        <w:t>Then it was said among the nations,</w:t>
      </w:r>
    </w:p>
    <w:p w14:paraId="391A5C96" w14:textId="77777777" w:rsidR="00457E6B" w:rsidRPr="00457E6B" w:rsidRDefault="00457E6B" w:rsidP="00457E6B">
      <w:pPr>
        <w:spacing w:after="0"/>
        <w:ind w:left="2160"/>
        <w:rPr>
          <w:sz w:val="24"/>
          <w:szCs w:val="24"/>
        </w:rPr>
      </w:pPr>
      <w:r w:rsidRPr="00457E6B">
        <w:rPr>
          <w:sz w:val="24"/>
          <w:szCs w:val="24"/>
        </w:rPr>
        <w:t xml:space="preserve">    “The Lord has done great things for them.”</w:t>
      </w:r>
    </w:p>
    <w:p w14:paraId="435EC414" w14:textId="47A28DDE" w:rsidR="00457E6B" w:rsidRPr="00457E6B" w:rsidRDefault="00457E6B" w:rsidP="00457E6B">
      <w:pPr>
        <w:spacing w:after="0"/>
        <w:ind w:left="2160"/>
        <w:rPr>
          <w:sz w:val="24"/>
          <w:szCs w:val="24"/>
        </w:rPr>
      </w:pPr>
      <w:r w:rsidRPr="00457E6B">
        <w:rPr>
          <w:sz w:val="24"/>
          <w:szCs w:val="24"/>
        </w:rPr>
        <w:t>The Lord has done great things for us,</w:t>
      </w:r>
    </w:p>
    <w:p w14:paraId="25950816" w14:textId="77777777" w:rsidR="00457E6B" w:rsidRPr="00457E6B" w:rsidRDefault="00457E6B" w:rsidP="00457E6B">
      <w:pPr>
        <w:spacing w:after="0"/>
        <w:ind w:left="2160"/>
        <w:rPr>
          <w:sz w:val="24"/>
          <w:szCs w:val="24"/>
        </w:rPr>
      </w:pPr>
      <w:r w:rsidRPr="00457E6B">
        <w:rPr>
          <w:sz w:val="24"/>
          <w:szCs w:val="24"/>
        </w:rPr>
        <w:t xml:space="preserve">    and we are filled with joy.</w:t>
      </w:r>
    </w:p>
    <w:p w14:paraId="6163FF25" w14:textId="77777777" w:rsidR="00457E6B" w:rsidRPr="00457E6B" w:rsidRDefault="00457E6B" w:rsidP="00457E6B">
      <w:pPr>
        <w:spacing w:after="0"/>
        <w:ind w:left="2160"/>
        <w:rPr>
          <w:sz w:val="24"/>
          <w:szCs w:val="24"/>
        </w:rPr>
      </w:pPr>
    </w:p>
    <w:p w14:paraId="54400F66" w14:textId="44A14404" w:rsidR="00457E6B" w:rsidRPr="00457E6B" w:rsidRDefault="00457E6B" w:rsidP="00457E6B">
      <w:pPr>
        <w:spacing w:after="0"/>
        <w:ind w:left="2160"/>
        <w:rPr>
          <w:sz w:val="24"/>
          <w:szCs w:val="24"/>
        </w:rPr>
      </w:pPr>
      <w:r w:rsidRPr="00457E6B">
        <w:rPr>
          <w:sz w:val="24"/>
          <w:szCs w:val="24"/>
        </w:rPr>
        <w:t>Restore our fortunes, Lord,</w:t>
      </w:r>
    </w:p>
    <w:p w14:paraId="389B978B" w14:textId="77777777" w:rsidR="00457E6B" w:rsidRPr="00457E6B" w:rsidRDefault="00457E6B" w:rsidP="00457E6B">
      <w:pPr>
        <w:spacing w:after="0"/>
        <w:ind w:left="2160"/>
        <w:rPr>
          <w:sz w:val="24"/>
          <w:szCs w:val="24"/>
        </w:rPr>
      </w:pPr>
      <w:r w:rsidRPr="00457E6B">
        <w:rPr>
          <w:sz w:val="24"/>
          <w:szCs w:val="24"/>
        </w:rPr>
        <w:t xml:space="preserve">    like streams in the Negev.</w:t>
      </w:r>
    </w:p>
    <w:p w14:paraId="44118105" w14:textId="1CF8ED3F" w:rsidR="00457E6B" w:rsidRPr="00457E6B" w:rsidRDefault="00457E6B" w:rsidP="00457E6B">
      <w:pPr>
        <w:spacing w:after="0"/>
        <w:ind w:left="2160"/>
        <w:rPr>
          <w:sz w:val="24"/>
          <w:szCs w:val="24"/>
        </w:rPr>
      </w:pPr>
      <w:r w:rsidRPr="00457E6B">
        <w:rPr>
          <w:sz w:val="24"/>
          <w:szCs w:val="24"/>
        </w:rPr>
        <w:t>Those who sow with tears</w:t>
      </w:r>
    </w:p>
    <w:p w14:paraId="6E8F6844" w14:textId="77777777" w:rsidR="00457E6B" w:rsidRPr="00457E6B" w:rsidRDefault="00457E6B" w:rsidP="00457E6B">
      <w:pPr>
        <w:spacing w:after="0"/>
        <w:ind w:left="2160"/>
        <w:rPr>
          <w:sz w:val="24"/>
          <w:szCs w:val="24"/>
        </w:rPr>
      </w:pPr>
      <w:r w:rsidRPr="00457E6B">
        <w:rPr>
          <w:sz w:val="24"/>
          <w:szCs w:val="24"/>
        </w:rPr>
        <w:t xml:space="preserve">    will reap with songs of joy.</w:t>
      </w:r>
    </w:p>
    <w:p w14:paraId="0E9FF589" w14:textId="178F4BF0" w:rsidR="00457E6B" w:rsidRPr="00457E6B" w:rsidRDefault="00457E6B" w:rsidP="00457E6B">
      <w:pPr>
        <w:spacing w:after="0"/>
        <w:ind w:left="2160"/>
        <w:rPr>
          <w:sz w:val="24"/>
          <w:szCs w:val="24"/>
        </w:rPr>
      </w:pPr>
      <w:r w:rsidRPr="00457E6B">
        <w:rPr>
          <w:sz w:val="24"/>
          <w:szCs w:val="24"/>
        </w:rPr>
        <w:t>Those who go out weeping,</w:t>
      </w:r>
    </w:p>
    <w:p w14:paraId="299B53ED" w14:textId="77777777" w:rsidR="00457E6B" w:rsidRPr="00457E6B" w:rsidRDefault="00457E6B" w:rsidP="00457E6B">
      <w:pPr>
        <w:spacing w:after="0"/>
        <w:ind w:left="2160"/>
        <w:rPr>
          <w:sz w:val="24"/>
          <w:szCs w:val="24"/>
        </w:rPr>
      </w:pPr>
      <w:r w:rsidRPr="00457E6B">
        <w:rPr>
          <w:sz w:val="24"/>
          <w:szCs w:val="24"/>
        </w:rPr>
        <w:t xml:space="preserve">    carrying seed to sow,</w:t>
      </w:r>
    </w:p>
    <w:p w14:paraId="46EF65B1" w14:textId="77777777" w:rsidR="00457E6B" w:rsidRPr="00457E6B" w:rsidRDefault="00457E6B" w:rsidP="00457E6B">
      <w:pPr>
        <w:spacing w:after="0"/>
        <w:ind w:left="2160"/>
        <w:rPr>
          <w:sz w:val="24"/>
          <w:szCs w:val="24"/>
        </w:rPr>
      </w:pPr>
      <w:r w:rsidRPr="00457E6B">
        <w:rPr>
          <w:sz w:val="24"/>
          <w:szCs w:val="24"/>
        </w:rPr>
        <w:t>will return with songs of joy,</w:t>
      </w:r>
    </w:p>
    <w:p w14:paraId="65AD63BB" w14:textId="691D12C9" w:rsidR="00457E6B" w:rsidRPr="00457E6B" w:rsidRDefault="00457E6B" w:rsidP="00457E6B">
      <w:pPr>
        <w:spacing w:after="0"/>
        <w:ind w:left="2160"/>
        <w:rPr>
          <w:sz w:val="24"/>
          <w:szCs w:val="24"/>
        </w:rPr>
      </w:pPr>
      <w:r w:rsidRPr="00457E6B">
        <w:rPr>
          <w:sz w:val="24"/>
          <w:szCs w:val="24"/>
        </w:rPr>
        <w:t xml:space="preserve">    carrying sheaves with them.</w:t>
      </w:r>
    </w:p>
    <w:p w14:paraId="1DB88B9C" w14:textId="77777777" w:rsidR="00667374" w:rsidRDefault="00667374" w:rsidP="00115200">
      <w:pPr>
        <w:spacing w:after="0"/>
        <w:rPr>
          <w:sz w:val="28"/>
          <w:szCs w:val="28"/>
        </w:rPr>
      </w:pPr>
    </w:p>
    <w:p w14:paraId="5BCF3981" w14:textId="0067DEFD" w:rsidR="002D0561" w:rsidRDefault="00457E6B" w:rsidP="00115200">
      <w:pPr>
        <w:spacing w:after="0"/>
        <w:rPr>
          <w:sz w:val="28"/>
          <w:szCs w:val="28"/>
        </w:rPr>
      </w:pPr>
      <w:r>
        <w:rPr>
          <w:sz w:val="28"/>
          <w:szCs w:val="28"/>
        </w:rPr>
        <w:t>Having a good clear out is a great sign of hope – hope for yourself, for your mental health, for your belief in a purposeful future for you, your family and friends.</w:t>
      </w:r>
    </w:p>
    <w:p w14:paraId="2BE25106" w14:textId="244B271A" w:rsidR="00457E6B" w:rsidRDefault="00457E6B" w:rsidP="00115200">
      <w:pPr>
        <w:spacing w:after="0"/>
        <w:rPr>
          <w:sz w:val="28"/>
          <w:szCs w:val="28"/>
        </w:rPr>
      </w:pPr>
    </w:p>
    <w:p w14:paraId="7227E317" w14:textId="77ABDD7C" w:rsidR="00457E6B" w:rsidRDefault="00457E6B" w:rsidP="00115200">
      <w:pPr>
        <w:spacing w:after="0"/>
        <w:rPr>
          <w:sz w:val="28"/>
          <w:szCs w:val="28"/>
        </w:rPr>
      </w:pPr>
      <w:r>
        <w:rPr>
          <w:sz w:val="28"/>
          <w:szCs w:val="28"/>
        </w:rPr>
        <w:t>And please don’t worry when you weep – joy is coming.</w:t>
      </w:r>
    </w:p>
    <w:p w14:paraId="5DDBB09F" w14:textId="77777777" w:rsidR="00457E6B" w:rsidRDefault="00457E6B" w:rsidP="00871113">
      <w:pPr>
        <w:spacing w:after="0"/>
        <w:rPr>
          <w:sz w:val="28"/>
          <w:szCs w:val="28"/>
        </w:rPr>
      </w:pPr>
    </w:p>
    <w:p w14:paraId="1CD980A1" w14:textId="175CCAC5" w:rsidR="009966C2" w:rsidRDefault="006A2738" w:rsidP="00871113">
      <w:pPr>
        <w:spacing w:after="0"/>
        <w:rPr>
          <w:sz w:val="28"/>
          <w:szCs w:val="28"/>
        </w:rPr>
      </w:pPr>
      <w:r>
        <w:rPr>
          <w:sz w:val="28"/>
          <w:szCs w:val="28"/>
        </w:rPr>
        <w:t xml:space="preserve">This comes with my </w:t>
      </w:r>
      <w:r w:rsidR="00871113">
        <w:rPr>
          <w:sz w:val="28"/>
          <w:szCs w:val="28"/>
        </w:rPr>
        <w:t>continuing love and prayers,</w:t>
      </w:r>
      <w:r w:rsidR="00D86D1F">
        <w:rPr>
          <w:sz w:val="28"/>
          <w:szCs w:val="28"/>
        </w:rPr>
        <w:t xml:space="preserve"> </w:t>
      </w:r>
    </w:p>
    <w:p w14:paraId="2CE73157" w14:textId="3FA0D356" w:rsidR="009966C2" w:rsidRDefault="009966C2" w:rsidP="00871113">
      <w:pPr>
        <w:spacing w:after="0"/>
        <w:rPr>
          <w:sz w:val="28"/>
          <w:szCs w:val="28"/>
        </w:rPr>
      </w:pPr>
    </w:p>
    <w:p w14:paraId="17D85C71" w14:textId="625F187D" w:rsidR="00447934" w:rsidRDefault="00447934" w:rsidP="00871113">
      <w:pPr>
        <w:spacing w:after="0"/>
        <w:rPr>
          <w:sz w:val="28"/>
          <w:szCs w:val="28"/>
        </w:rPr>
      </w:pPr>
    </w:p>
    <w:p w14:paraId="753B7183" w14:textId="77777777" w:rsidR="00447934" w:rsidRDefault="0044793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BE014" w14:textId="77777777" w:rsidR="004B2C8E" w:rsidRDefault="004B2C8E" w:rsidP="001F52A3">
      <w:pPr>
        <w:spacing w:after="0" w:line="240" w:lineRule="auto"/>
      </w:pPr>
      <w:r>
        <w:separator/>
      </w:r>
    </w:p>
  </w:endnote>
  <w:endnote w:type="continuationSeparator" w:id="0">
    <w:p w14:paraId="371364D8" w14:textId="77777777" w:rsidR="004B2C8E" w:rsidRDefault="004B2C8E"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BE6D" w14:textId="77777777" w:rsidR="004B2C8E" w:rsidRDefault="004B2C8E" w:rsidP="001F52A3">
      <w:pPr>
        <w:spacing w:after="0" w:line="240" w:lineRule="auto"/>
      </w:pPr>
      <w:r>
        <w:separator/>
      </w:r>
    </w:p>
  </w:footnote>
  <w:footnote w:type="continuationSeparator" w:id="0">
    <w:p w14:paraId="2F207295" w14:textId="77777777" w:rsidR="004B2C8E" w:rsidRDefault="004B2C8E"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2421D"/>
    <w:rsid w:val="00026435"/>
    <w:rsid w:val="00037AE4"/>
    <w:rsid w:val="000425E8"/>
    <w:rsid w:val="00044650"/>
    <w:rsid w:val="00113797"/>
    <w:rsid w:val="00115200"/>
    <w:rsid w:val="00141FCB"/>
    <w:rsid w:val="001876DF"/>
    <w:rsid w:val="001A4386"/>
    <w:rsid w:val="001B4410"/>
    <w:rsid w:val="001C19FD"/>
    <w:rsid w:val="001F3949"/>
    <w:rsid w:val="001F52A3"/>
    <w:rsid w:val="00235212"/>
    <w:rsid w:val="002456FD"/>
    <w:rsid w:val="00247831"/>
    <w:rsid w:val="00262483"/>
    <w:rsid w:val="002876C6"/>
    <w:rsid w:val="00287D39"/>
    <w:rsid w:val="002B1AB3"/>
    <w:rsid w:val="002C114F"/>
    <w:rsid w:val="002D0561"/>
    <w:rsid w:val="002D1F2B"/>
    <w:rsid w:val="002D3F83"/>
    <w:rsid w:val="002F4D79"/>
    <w:rsid w:val="00325104"/>
    <w:rsid w:val="003252E5"/>
    <w:rsid w:val="003368CB"/>
    <w:rsid w:val="00352A06"/>
    <w:rsid w:val="0035358B"/>
    <w:rsid w:val="00353A77"/>
    <w:rsid w:val="003717A9"/>
    <w:rsid w:val="003771AB"/>
    <w:rsid w:val="003A04A6"/>
    <w:rsid w:val="003B3FC4"/>
    <w:rsid w:val="003B690E"/>
    <w:rsid w:val="00401C5B"/>
    <w:rsid w:val="00447934"/>
    <w:rsid w:val="00455D79"/>
    <w:rsid w:val="00457E6B"/>
    <w:rsid w:val="00470A00"/>
    <w:rsid w:val="00473E90"/>
    <w:rsid w:val="004B2C8E"/>
    <w:rsid w:val="004D3090"/>
    <w:rsid w:val="004D5A17"/>
    <w:rsid w:val="00503007"/>
    <w:rsid w:val="00573D74"/>
    <w:rsid w:val="005B1738"/>
    <w:rsid w:val="005E7F42"/>
    <w:rsid w:val="006214B5"/>
    <w:rsid w:val="006254E1"/>
    <w:rsid w:val="006509B0"/>
    <w:rsid w:val="00667374"/>
    <w:rsid w:val="006A2738"/>
    <w:rsid w:val="006A3A0A"/>
    <w:rsid w:val="006C01AC"/>
    <w:rsid w:val="006C4BBC"/>
    <w:rsid w:val="006C6975"/>
    <w:rsid w:val="006E3076"/>
    <w:rsid w:val="00763D87"/>
    <w:rsid w:val="007844D1"/>
    <w:rsid w:val="007A3D48"/>
    <w:rsid w:val="007D723A"/>
    <w:rsid w:val="007E0068"/>
    <w:rsid w:val="007E36A4"/>
    <w:rsid w:val="008046C3"/>
    <w:rsid w:val="008268B8"/>
    <w:rsid w:val="0085009D"/>
    <w:rsid w:val="00863191"/>
    <w:rsid w:val="00871113"/>
    <w:rsid w:val="008C5540"/>
    <w:rsid w:val="0095237E"/>
    <w:rsid w:val="00963ACE"/>
    <w:rsid w:val="00993ABE"/>
    <w:rsid w:val="009966C2"/>
    <w:rsid w:val="009A3BD2"/>
    <w:rsid w:val="009B24DC"/>
    <w:rsid w:val="009B71AE"/>
    <w:rsid w:val="009D027C"/>
    <w:rsid w:val="009D5A38"/>
    <w:rsid w:val="009D756E"/>
    <w:rsid w:val="009F6398"/>
    <w:rsid w:val="00A16091"/>
    <w:rsid w:val="00A25493"/>
    <w:rsid w:val="00A73379"/>
    <w:rsid w:val="00A933CC"/>
    <w:rsid w:val="00A96190"/>
    <w:rsid w:val="00AC4D89"/>
    <w:rsid w:val="00B703CE"/>
    <w:rsid w:val="00B70A6A"/>
    <w:rsid w:val="00B7674B"/>
    <w:rsid w:val="00B84397"/>
    <w:rsid w:val="00BA68E4"/>
    <w:rsid w:val="00BC2F89"/>
    <w:rsid w:val="00BE3EAC"/>
    <w:rsid w:val="00C31E18"/>
    <w:rsid w:val="00C37269"/>
    <w:rsid w:val="00C4147B"/>
    <w:rsid w:val="00C4315B"/>
    <w:rsid w:val="00C762B5"/>
    <w:rsid w:val="00C950E0"/>
    <w:rsid w:val="00CD08F6"/>
    <w:rsid w:val="00CE5A10"/>
    <w:rsid w:val="00D16C67"/>
    <w:rsid w:val="00D86D1F"/>
    <w:rsid w:val="00D94D88"/>
    <w:rsid w:val="00DD6F19"/>
    <w:rsid w:val="00DD7094"/>
    <w:rsid w:val="00DF2F5F"/>
    <w:rsid w:val="00E016A3"/>
    <w:rsid w:val="00E14569"/>
    <w:rsid w:val="00E46457"/>
    <w:rsid w:val="00E57C7B"/>
    <w:rsid w:val="00E70188"/>
    <w:rsid w:val="00ED320D"/>
    <w:rsid w:val="00F658C8"/>
    <w:rsid w:val="00F77D9C"/>
    <w:rsid w:val="00F9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2020-05-19T13:06:00Z</cp:lastPrinted>
  <dcterms:created xsi:type="dcterms:W3CDTF">2020-05-20T13:08:00Z</dcterms:created>
  <dcterms:modified xsi:type="dcterms:W3CDTF">2020-05-20T13:08:00Z</dcterms:modified>
</cp:coreProperties>
</file>